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0B4B" w14:textId="15ABC646" w:rsidR="006E62D5" w:rsidRDefault="00052668">
      <w:r>
        <w:t xml:space="preserve">SOW for hiring of </w:t>
      </w:r>
      <w:r w:rsidRPr="00052668">
        <w:t>Garbage vehicle</w:t>
      </w:r>
      <w:r>
        <w:t xml:space="preserve"> on rental </w:t>
      </w:r>
      <w:proofErr w:type="gramStart"/>
      <w:r>
        <w:t>basis</w:t>
      </w:r>
      <w:proofErr w:type="gramEnd"/>
      <w:r>
        <w:t xml:space="preserve"> </w:t>
      </w:r>
    </w:p>
    <w:p w14:paraId="06AC7D57" w14:textId="77777777" w:rsidR="00052668" w:rsidRDefault="00052668"/>
    <w:p w14:paraId="2EA1B0A4" w14:textId="77777777" w:rsidR="00052668" w:rsidRDefault="00052668" w:rsidP="00052668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Vehicle timing should be on 12 hrs basis </w:t>
      </w:r>
      <w:proofErr w:type="spellStart"/>
      <w:proofErr w:type="gramStart"/>
      <w:r>
        <w:rPr>
          <w:rFonts w:eastAsia="Times New Roman"/>
          <w:lang w:eastAsia="en-US"/>
        </w:rPr>
        <w:t>ie</w:t>
      </w:r>
      <w:proofErr w:type="spellEnd"/>
      <w:proofErr w:type="gramEnd"/>
      <w:r>
        <w:rPr>
          <w:rFonts w:eastAsia="Times New Roman"/>
          <w:lang w:eastAsia="en-US"/>
        </w:rPr>
        <w:t xml:space="preserve"> 0700 am to 1900 pm</w:t>
      </w:r>
    </w:p>
    <w:p w14:paraId="0C025823" w14:textId="77777777" w:rsidR="00052668" w:rsidRDefault="00052668" w:rsidP="00052668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Working days    - 31 days</w:t>
      </w:r>
    </w:p>
    <w:p w14:paraId="50FBFCA9" w14:textId="77777777" w:rsidR="00052668" w:rsidRDefault="00052668" w:rsidP="00052668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Collection of Garbage – Entire port areas</w:t>
      </w:r>
    </w:p>
    <w:p w14:paraId="6E18BB97" w14:textId="77777777" w:rsidR="00052668" w:rsidRDefault="00052668" w:rsidP="00052668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Cleaning of compartment on </w:t>
      </w:r>
      <w:proofErr w:type="gramStart"/>
      <w:r>
        <w:rPr>
          <w:rFonts w:eastAsia="Times New Roman"/>
          <w:lang w:eastAsia="en-US"/>
        </w:rPr>
        <w:t>day to day</w:t>
      </w:r>
      <w:proofErr w:type="gramEnd"/>
      <w:r>
        <w:rPr>
          <w:rFonts w:eastAsia="Times New Roman"/>
          <w:lang w:eastAsia="en-US"/>
        </w:rPr>
        <w:t xml:space="preserve"> basis</w:t>
      </w:r>
    </w:p>
    <w:p w14:paraId="45E1906F" w14:textId="77777777" w:rsidR="00052668" w:rsidRDefault="00052668" w:rsidP="00052668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One driver should be available in all the time / </w:t>
      </w:r>
      <w:proofErr w:type="gramStart"/>
      <w:r>
        <w:rPr>
          <w:rFonts w:eastAsia="Times New Roman"/>
          <w:lang w:eastAsia="en-US"/>
        </w:rPr>
        <w:t>day</w:t>
      </w:r>
      <w:proofErr w:type="gramEnd"/>
    </w:p>
    <w:p w14:paraId="796EC079" w14:textId="77777777" w:rsidR="00052668" w:rsidRDefault="00052668" w:rsidP="00052668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Driver reliever will be provided by contractor during absence of </w:t>
      </w:r>
      <w:proofErr w:type="gramStart"/>
      <w:r>
        <w:rPr>
          <w:rFonts w:eastAsia="Times New Roman"/>
          <w:lang w:eastAsia="en-US"/>
        </w:rPr>
        <w:t>driver</w:t>
      </w:r>
      <w:proofErr w:type="gramEnd"/>
    </w:p>
    <w:p w14:paraId="28DACD1B" w14:textId="77777777" w:rsidR="00052668" w:rsidRDefault="00052668" w:rsidP="00052668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Vehicle maintenance replacement should be provided by vehicle </w:t>
      </w:r>
      <w:proofErr w:type="gramStart"/>
      <w:r>
        <w:rPr>
          <w:rFonts w:eastAsia="Times New Roman"/>
          <w:lang w:eastAsia="en-US"/>
        </w:rPr>
        <w:t>owner</w:t>
      </w:r>
      <w:proofErr w:type="gramEnd"/>
    </w:p>
    <w:p w14:paraId="6CFB550E" w14:textId="77777777" w:rsidR="00052668" w:rsidRDefault="00052668" w:rsidP="00052668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Vehicle should be updated as per the Govt norms as well as GPCB </w:t>
      </w:r>
      <w:proofErr w:type="gramStart"/>
      <w:r>
        <w:rPr>
          <w:rFonts w:eastAsia="Times New Roman"/>
          <w:lang w:eastAsia="en-US"/>
        </w:rPr>
        <w:t>guidelines</w:t>
      </w:r>
      <w:proofErr w:type="gramEnd"/>
    </w:p>
    <w:p w14:paraId="00FAE889" w14:textId="77777777" w:rsidR="00052668" w:rsidRDefault="00052668" w:rsidP="00052668">
      <w:pPr>
        <w:pStyle w:val="ListParagraph"/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Vehicle should be GPS System</w:t>
      </w:r>
    </w:p>
    <w:p w14:paraId="34B7795B" w14:textId="77777777" w:rsidR="00052668" w:rsidRDefault="00052668" w:rsidP="00052668">
      <w:pPr>
        <w:pStyle w:val="ListParagraph"/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Driver should be proper in </w:t>
      </w:r>
      <w:proofErr w:type="gramStart"/>
      <w:r>
        <w:rPr>
          <w:rFonts w:eastAsia="Times New Roman"/>
          <w:lang w:eastAsia="en-US"/>
        </w:rPr>
        <w:t>PPES</w:t>
      </w:r>
      <w:proofErr w:type="gramEnd"/>
      <w:r>
        <w:rPr>
          <w:rFonts w:eastAsia="Times New Roman"/>
          <w:lang w:eastAsia="en-US"/>
        </w:rPr>
        <w:t xml:space="preserve"> </w:t>
      </w:r>
    </w:p>
    <w:p w14:paraId="7DB76AA1" w14:textId="77777777" w:rsidR="00052668" w:rsidRDefault="00052668" w:rsidP="00052668">
      <w:pPr>
        <w:pStyle w:val="ListParagraph"/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Vehicle should be as per the RTO rules and </w:t>
      </w:r>
      <w:proofErr w:type="gramStart"/>
      <w:r>
        <w:rPr>
          <w:rFonts w:eastAsia="Times New Roman"/>
          <w:lang w:eastAsia="en-US"/>
        </w:rPr>
        <w:t>regulation</w:t>
      </w:r>
      <w:proofErr w:type="gramEnd"/>
    </w:p>
    <w:p w14:paraId="25749B75" w14:textId="77777777" w:rsidR="00052668" w:rsidRDefault="00052668" w:rsidP="00052668">
      <w:pPr>
        <w:rPr>
          <w:rFonts w:eastAsia="Times New Roman"/>
        </w:rPr>
      </w:pPr>
    </w:p>
    <w:p w14:paraId="07C7D794" w14:textId="5B5F52A4" w:rsidR="00052668" w:rsidRDefault="00052668" w:rsidP="00052668">
      <w:pPr>
        <w:rPr>
          <w:rFonts w:eastAsia="Times New Roman"/>
        </w:rPr>
      </w:pPr>
      <w:r>
        <w:rPr>
          <w:rFonts w:eastAsia="Times New Roman"/>
        </w:rPr>
        <w:t>Commercial</w:t>
      </w:r>
    </w:p>
    <w:tbl>
      <w:tblPr>
        <w:tblW w:w="6822" w:type="dxa"/>
        <w:tblLook w:val="04A0" w:firstRow="1" w:lastRow="0" w:firstColumn="1" w:lastColumn="0" w:noHBand="0" w:noVBand="1"/>
      </w:tblPr>
      <w:tblGrid>
        <w:gridCol w:w="457"/>
        <w:gridCol w:w="2804"/>
        <w:gridCol w:w="2601"/>
        <w:gridCol w:w="960"/>
      </w:tblGrid>
      <w:tr w:rsidR="00052668" w:rsidRPr="00052668" w14:paraId="2EF4D677" w14:textId="77777777" w:rsidTr="00052668">
        <w:trPr>
          <w:trHeight w:val="29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9ECB" w14:textId="77777777" w:rsidR="00052668" w:rsidRPr="00052668" w:rsidRDefault="00052668" w:rsidP="0005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IN"/>
                <w14:ligatures w14:val="none"/>
              </w:rPr>
            </w:pPr>
            <w:r w:rsidRPr="00052668">
              <w:rPr>
                <w:rFonts w:ascii="Calibri" w:eastAsia="Times New Roman" w:hAnsi="Calibri" w:cs="Calibri"/>
                <w:b/>
                <w:bCs/>
                <w:kern w:val="0"/>
                <w:lang w:eastAsia="en-IN"/>
                <w14:ligatures w14:val="none"/>
              </w:rPr>
              <w:t>Sr.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DD7D" w14:textId="77777777" w:rsidR="00052668" w:rsidRPr="00052668" w:rsidRDefault="00052668" w:rsidP="0005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IN"/>
                <w14:ligatures w14:val="none"/>
              </w:rPr>
            </w:pPr>
            <w:r w:rsidRPr="00052668">
              <w:rPr>
                <w:rFonts w:ascii="Calibri" w:eastAsia="Times New Roman" w:hAnsi="Calibri" w:cs="Calibri"/>
                <w:b/>
                <w:bCs/>
                <w:kern w:val="0"/>
                <w:lang w:eastAsia="en-IN"/>
                <w14:ligatures w14:val="none"/>
              </w:rPr>
              <w:t>Nature of Expense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D51B" w14:textId="1100BFA9" w:rsidR="00052668" w:rsidRPr="00052668" w:rsidRDefault="00052668" w:rsidP="0005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IN"/>
                <w14:ligatures w14:val="none"/>
              </w:rPr>
            </w:pPr>
            <w:r w:rsidRPr="00052668">
              <w:rPr>
                <w:rFonts w:ascii="Calibri" w:eastAsia="Times New Roman" w:hAnsi="Calibri" w:cs="Calibri"/>
                <w:b/>
                <w:bCs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IN"/>
                <w14:ligatures w14:val="none"/>
              </w:rPr>
              <w:t xml:space="preserve">Price </w:t>
            </w:r>
            <w:r w:rsidRPr="00052668">
              <w:rPr>
                <w:rFonts w:ascii="Calibri" w:eastAsia="Times New Roman" w:hAnsi="Calibri" w:cs="Calibri"/>
                <w:b/>
                <w:bCs/>
                <w:kern w:val="0"/>
                <w:lang w:eastAsia="en-IN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IN"/>
                <w14:ligatures w14:val="none"/>
              </w:rPr>
              <w:t xml:space="preserve">per month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5EB2" w14:textId="77777777" w:rsidR="00052668" w:rsidRPr="00052668" w:rsidRDefault="00052668" w:rsidP="0005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IN"/>
                <w14:ligatures w14:val="none"/>
              </w:rPr>
            </w:pPr>
          </w:p>
        </w:tc>
      </w:tr>
      <w:tr w:rsidR="00052668" w:rsidRPr="00052668" w14:paraId="6F020FB3" w14:textId="77777777" w:rsidTr="00052668">
        <w:trPr>
          <w:trHeight w:val="29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5A31" w14:textId="77777777" w:rsidR="00052668" w:rsidRPr="00052668" w:rsidRDefault="00052668" w:rsidP="0005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5266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BDCD" w14:textId="2B303155" w:rsidR="00052668" w:rsidRPr="00052668" w:rsidRDefault="00052668" w:rsidP="00052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Diesel vehicle including all charges </w:t>
            </w:r>
            <w:r w:rsidRPr="0005266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3D90" w14:textId="64C55F01" w:rsidR="00052668" w:rsidRPr="00052668" w:rsidRDefault="00052668" w:rsidP="00052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90DB" w14:textId="77777777" w:rsidR="00052668" w:rsidRPr="00052668" w:rsidRDefault="00052668" w:rsidP="00052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52668" w:rsidRPr="00052668" w14:paraId="03B1BE49" w14:textId="77777777" w:rsidTr="00052668">
        <w:trPr>
          <w:trHeight w:val="29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46AE" w14:textId="77777777" w:rsidR="00052668" w:rsidRPr="00052668" w:rsidRDefault="00052668" w:rsidP="0005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5266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5668" w14:textId="52E6C79F" w:rsidR="00052668" w:rsidRPr="00052668" w:rsidRDefault="00052668" w:rsidP="00052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5266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Electric Vehicle</w:t>
            </w:r>
            <w:r w:rsidRPr="0005266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including all charges </w:t>
            </w:r>
            <w:r w:rsidRPr="0005266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9B6B" w14:textId="02DA9471" w:rsidR="00052668" w:rsidRPr="00052668" w:rsidRDefault="00052668" w:rsidP="00052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FDDC" w14:textId="77777777" w:rsidR="00052668" w:rsidRPr="00052668" w:rsidRDefault="00052668" w:rsidP="00052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52668" w:rsidRPr="00052668" w14:paraId="7991F61F" w14:textId="77777777" w:rsidTr="00052668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5891" w14:textId="77777777" w:rsidR="00052668" w:rsidRPr="00052668" w:rsidRDefault="00052668" w:rsidP="000526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B473" w14:textId="77777777" w:rsidR="00052668" w:rsidRPr="00052668" w:rsidRDefault="00052668" w:rsidP="0005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90B2" w14:textId="77777777" w:rsidR="00052668" w:rsidRPr="00052668" w:rsidRDefault="00052668" w:rsidP="000526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CC51" w14:textId="77777777" w:rsidR="00052668" w:rsidRPr="00052668" w:rsidRDefault="00052668" w:rsidP="000526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52668" w:rsidRPr="00052668" w14:paraId="1CE404EB" w14:textId="77777777" w:rsidTr="00052668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F407" w14:textId="77777777" w:rsidR="00052668" w:rsidRPr="00052668" w:rsidRDefault="00052668" w:rsidP="000526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CED989E" w14:textId="77777777" w:rsidR="00052668" w:rsidRPr="00052668" w:rsidRDefault="00052668" w:rsidP="00052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526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Contact Details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CAC7" w14:textId="77777777" w:rsidR="00052668" w:rsidRPr="00052668" w:rsidRDefault="00052668" w:rsidP="00052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</w:tr>
      <w:tr w:rsidR="00052668" w:rsidRPr="00052668" w14:paraId="6764B0C5" w14:textId="77777777" w:rsidTr="00052668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6FED" w14:textId="77777777" w:rsidR="00052668" w:rsidRPr="00052668" w:rsidRDefault="00052668" w:rsidP="000526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BDF05" w14:textId="77777777" w:rsidR="00052668" w:rsidRPr="00052668" w:rsidRDefault="00052668" w:rsidP="00052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526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Company Name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078979" w14:textId="77777777" w:rsidR="00052668" w:rsidRPr="00052668" w:rsidRDefault="00052668" w:rsidP="0005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526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CBCF" w14:textId="77777777" w:rsidR="00052668" w:rsidRPr="00052668" w:rsidRDefault="00052668" w:rsidP="0005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</w:tr>
      <w:tr w:rsidR="00052668" w:rsidRPr="00052668" w14:paraId="223AF2E0" w14:textId="77777777" w:rsidTr="00052668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56FA" w14:textId="77777777" w:rsidR="00052668" w:rsidRPr="00052668" w:rsidRDefault="00052668" w:rsidP="000526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BB6D65" w14:textId="77777777" w:rsidR="00052668" w:rsidRPr="00052668" w:rsidRDefault="00052668" w:rsidP="00052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526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Contact Person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60747C" w14:textId="77777777" w:rsidR="00052668" w:rsidRPr="00052668" w:rsidRDefault="00052668" w:rsidP="0005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526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AD1D" w14:textId="77777777" w:rsidR="00052668" w:rsidRPr="00052668" w:rsidRDefault="00052668" w:rsidP="0005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</w:tr>
      <w:tr w:rsidR="00052668" w:rsidRPr="00052668" w14:paraId="0B00867A" w14:textId="77777777" w:rsidTr="00052668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3DD6" w14:textId="77777777" w:rsidR="00052668" w:rsidRPr="00052668" w:rsidRDefault="00052668" w:rsidP="000526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51900" w14:textId="77777777" w:rsidR="00052668" w:rsidRPr="00052668" w:rsidRDefault="00052668" w:rsidP="00052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526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Contact number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DD022C" w14:textId="77777777" w:rsidR="00052668" w:rsidRPr="00052668" w:rsidRDefault="00052668" w:rsidP="0005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526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1E68" w14:textId="77777777" w:rsidR="00052668" w:rsidRPr="00052668" w:rsidRDefault="00052668" w:rsidP="0005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</w:tr>
      <w:tr w:rsidR="00052668" w:rsidRPr="00052668" w14:paraId="47B13B92" w14:textId="77777777" w:rsidTr="00052668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B230" w14:textId="77777777" w:rsidR="00052668" w:rsidRPr="00052668" w:rsidRDefault="00052668" w:rsidP="000526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47BA4D" w14:textId="77777777" w:rsidR="00052668" w:rsidRPr="00052668" w:rsidRDefault="00052668" w:rsidP="00052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526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E-mail ID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C2CDCD" w14:textId="77777777" w:rsidR="00052668" w:rsidRPr="00052668" w:rsidRDefault="00052668" w:rsidP="0005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526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034C" w14:textId="77777777" w:rsidR="00052668" w:rsidRPr="00052668" w:rsidRDefault="00052668" w:rsidP="0005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</w:tr>
    </w:tbl>
    <w:p w14:paraId="610EA25F" w14:textId="77777777" w:rsidR="00052668" w:rsidRPr="00052668" w:rsidRDefault="00052668" w:rsidP="00052668">
      <w:pPr>
        <w:rPr>
          <w:rFonts w:eastAsia="Times New Roman"/>
        </w:rPr>
      </w:pPr>
    </w:p>
    <w:p w14:paraId="1E82218D" w14:textId="77777777" w:rsidR="00052668" w:rsidRDefault="00052668"/>
    <w:sectPr w:rsidR="00052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7244A"/>
    <w:multiLevelType w:val="hybridMultilevel"/>
    <w:tmpl w:val="2DEE81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47541"/>
    <w:multiLevelType w:val="hybridMultilevel"/>
    <w:tmpl w:val="2DEE81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398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999338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68"/>
    <w:rsid w:val="00052668"/>
    <w:rsid w:val="00124991"/>
    <w:rsid w:val="0062486B"/>
    <w:rsid w:val="006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9E4F"/>
  <w15:chartTrackingRefBased/>
  <w15:docId w15:val="{62B4FDE4-77EF-48DD-9DF3-0DFF36E5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68"/>
    <w:pPr>
      <w:spacing w:after="0" w:line="240" w:lineRule="auto"/>
      <w:ind w:left="720"/>
    </w:pPr>
    <w:rPr>
      <w:rFonts w:ascii="Calibri" w:hAnsi="Calibri" w:cs="Calibri"/>
      <w:kern w:val="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Narendra</dc:creator>
  <cp:keywords/>
  <dc:description/>
  <cp:lastModifiedBy>Narendra</cp:lastModifiedBy>
  <cp:revision>1</cp:revision>
  <dcterms:created xsi:type="dcterms:W3CDTF">2024-06-19T08:38:00Z</dcterms:created>
  <dcterms:modified xsi:type="dcterms:W3CDTF">2024-06-19T08:45:00Z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etDate">
    <vt:lpwstr>2024-06-19T08:45:16Z</vt:lpwstr>
  </property>
  <property fmtid="{D5CDD505-2E9C-101B-9397-08002B2CF9AE}" pid="4" name="MSIP_Label_455b24b8-e69b-4583-bfd0-d64b5cee0119_Method">
    <vt:lpwstr>Privileged</vt:lpwstr>
  </property>
  <property fmtid="{D5CDD505-2E9C-101B-9397-08002B2CF9AE}" pid="5" name="MSIP_Label_455b24b8-e69b-4583-bfd0-d64b5cee0119_Name">
    <vt:lpwstr>Public</vt:lpwstr>
  </property>
  <property fmtid="{D5CDD505-2E9C-101B-9397-08002B2CF9AE}" pid="6" name="MSIP_Label_455b24b8-e69b-4583-bfd0-d64b5cee0119_SiteId">
    <vt:lpwstr>05d75c05-fa1a-42e7-9cf1-eb416c396f2d</vt:lpwstr>
  </property>
  <property fmtid="{D5CDD505-2E9C-101B-9397-08002B2CF9AE}" pid="7" name="MSIP_Label_455b24b8-e69b-4583-bfd0-d64b5cee0119_ActionId">
    <vt:lpwstr>f1d9835e-8407-4f11-b7a2-aa933acc9315</vt:lpwstr>
  </property>
  <property fmtid="{D5CDD505-2E9C-101B-9397-08002B2CF9AE}" pid="8" name="MSIP_Label_455b24b8-e69b-4583-bfd0-d64b5cee0119_ContentBits">
    <vt:lpwstr>0</vt:lpwstr>
  </property>
</Properties>
</file>